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D10E5" w14:textId="0E909E8C" w:rsidR="00746CCA" w:rsidRPr="00746CCA" w:rsidRDefault="00746CCA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38620B" w:rsidRPr="0038620B">
        <w:rPr>
          <w:b/>
          <w:bCs/>
          <w:sz w:val="22"/>
          <w:szCs w:val="22"/>
          <w:lang w:val="ru-RU"/>
        </w:rPr>
        <w:t xml:space="preserve">Запрос </w:t>
      </w:r>
      <w:r w:rsidR="0038620B">
        <w:rPr>
          <w:b/>
          <w:bCs/>
          <w:sz w:val="22"/>
          <w:szCs w:val="22"/>
          <w:lang w:val="ru-RU"/>
        </w:rPr>
        <w:t>котировок</w:t>
      </w:r>
      <w:r w:rsidR="0038620B" w:rsidRPr="0038620B">
        <w:rPr>
          <w:b/>
          <w:bCs/>
          <w:sz w:val="22"/>
          <w:szCs w:val="22"/>
          <w:lang w:val="ru-RU"/>
        </w:rPr>
        <w:t xml:space="preserve"> на поставку </w:t>
      </w:r>
      <w:r w:rsidR="00AC648F">
        <w:rPr>
          <w:b/>
          <w:bCs/>
          <w:sz w:val="22"/>
          <w:szCs w:val="22"/>
          <w:lang w:val="ru-RU"/>
        </w:rPr>
        <w:t>промышленных товаров и запасных частей для оборудований ЗИФ</w:t>
      </w:r>
    </w:p>
    <w:p w14:paraId="644D55B8" w14:textId="77777777" w:rsidR="00746CCA" w:rsidRPr="00513561" w:rsidRDefault="00746CCA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63921599" w14:textId="056DE741" w:rsidR="004A4078" w:rsidRDefault="004A40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запасных частей согласно нижеуказанным лотам:</w:t>
      </w:r>
    </w:p>
    <w:p w14:paraId="5EF196D9" w14:textId="77777777" w:rsidR="004A4078" w:rsidRPr="004A4078" w:rsidRDefault="004A4078" w:rsidP="004A4078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76537036" w14:textId="37FC92E4" w:rsidR="004A4078" w:rsidRDefault="008E2BBE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1</w:t>
      </w:r>
      <w:r w:rsidR="00B372CD">
        <w:rPr>
          <w:b/>
          <w:bCs/>
          <w:sz w:val="22"/>
          <w:szCs w:val="22"/>
          <w:lang w:val="ru-RU"/>
        </w:rPr>
        <w:t xml:space="preserve"> – подшипники и уплотнитель</w:t>
      </w:r>
      <w:r w:rsidR="001F14A3">
        <w:rPr>
          <w:b/>
          <w:bCs/>
          <w:sz w:val="22"/>
          <w:szCs w:val="22"/>
          <w:lang w:val="ru-RU"/>
        </w:rPr>
        <w:t xml:space="preserve"> </w:t>
      </w:r>
      <w:r w:rsidR="00DD31BC">
        <w:rPr>
          <w:b/>
          <w:bCs/>
          <w:sz w:val="22"/>
          <w:szCs w:val="22"/>
          <w:lang w:val="ru-RU"/>
        </w:rPr>
        <w:t>- лот</w:t>
      </w:r>
      <w:r w:rsidR="004A4078">
        <w:rPr>
          <w:b/>
          <w:bCs/>
          <w:sz w:val="22"/>
          <w:szCs w:val="22"/>
          <w:lang w:val="ru-RU"/>
        </w:rPr>
        <w:t xml:space="preserve"> делимы</w:t>
      </w:r>
      <w:r w:rsidR="00DD31BC">
        <w:rPr>
          <w:b/>
          <w:bCs/>
          <w:sz w:val="22"/>
          <w:szCs w:val="22"/>
          <w:lang w:val="ru-RU"/>
        </w:rPr>
        <w:t>й</w:t>
      </w:r>
      <w:r w:rsidR="004A4078">
        <w:rPr>
          <w:b/>
          <w:bCs/>
          <w:sz w:val="22"/>
          <w:szCs w:val="22"/>
          <w:lang w:val="ru-RU"/>
        </w:rPr>
        <w:t>;</w:t>
      </w:r>
    </w:p>
    <w:p w14:paraId="0ABB8FE5" w14:textId="77777777" w:rsidR="001E6182" w:rsidRDefault="00DD31BC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2</w:t>
      </w:r>
      <w:r>
        <w:rPr>
          <w:b/>
          <w:bCs/>
          <w:sz w:val="22"/>
          <w:szCs w:val="22"/>
          <w:lang w:val="ru-RU"/>
        </w:rPr>
        <w:t xml:space="preserve"> – </w:t>
      </w:r>
      <w:r w:rsidR="00797705">
        <w:rPr>
          <w:b/>
          <w:bCs/>
          <w:sz w:val="22"/>
          <w:szCs w:val="22"/>
          <w:lang w:val="ru-RU"/>
        </w:rPr>
        <w:t>корпус инклинометра</w:t>
      </w:r>
      <w:r w:rsidR="001E6182">
        <w:rPr>
          <w:b/>
          <w:bCs/>
          <w:sz w:val="22"/>
          <w:szCs w:val="22"/>
          <w:lang w:val="ru-RU"/>
        </w:rPr>
        <w:t>;</w:t>
      </w:r>
    </w:p>
    <w:p w14:paraId="25D2392A" w14:textId="77777777" w:rsidR="00A11868" w:rsidRDefault="001E6182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3</w:t>
      </w:r>
      <w:r>
        <w:rPr>
          <w:b/>
          <w:bCs/>
          <w:sz w:val="22"/>
          <w:szCs w:val="22"/>
          <w:lang w:val="ru-RU"/>
        </w:rPr>
        <w:t xml:space="preserve"> – </w:t>
      </w:r>
      <w:r w:rsidR="004F74BC">
        <w:rPr>
          <w:b/>
          <w:bCs/>
          <w:sz w:val="22"/>
          <w:szCs w:val="22"/>
          <w:lang w:val="ru-RU"/>
        </w:rPr>
        <w:t>ОРП</w:t>
      </w:r>
      <w:r w:rsidR="00A11868">
        <w:rPr>
          <w:b/>
          <w:bCs/>
          <w:sz w:val="22"/>
          <w:szCs w:val="22"/>
          <w:lang w:val="ru-RU"/>
        </w:rPr>
        <w:t>;</w:t>
      </w:r>
    </w:p>
    <w:p w14:paraId="03DF6C65" w14:textId="77777777" w:rsidR="00A11868" w:rsidRDefault="00A11868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4</w:t>
      </w:r>
      <w:r>
        <w:rPr>
          <w:b/>
          <w:bCs/>
          <w:sz w:val="22"/>
          <w:szCs w:val="22"/>
          <w:lang w:val="ru-RU"/>
        </w:rPr>
        <w:t xml:space="preserve"> – </w:t>
      </w:r>
      <w:r>
        <w:rPr>
          <w:b/>
          <w:bCs/>
          <w:sz w:val="22"/>
          <w:szCs w:val="22"/>
          <w:lang w:val="ru-RU"/>
        </w:rPr>
        <w:t>тигли;</w:t>
      </w:r>
    </w:p>
    <w:p w14:paraId="6C7394A5" w14:textId="1E54E645" w:rsidR="00723CFF" w:rsidRDefault="00A11868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5</w:t>
      </w:r>
      <w:r>
        <w:rPr>
          <w:b/>
          <w:bCs/>
          <w:sz w:val="22"/>
          <w:szCs w:val="22"/>
          <w:lang w:val="ru-RU"/>
        </w:rPr>
        <w:t xml:space="preserve"> – </w:t>
      </w:r>
      <w:r w:rsidR="00315C32">
        <w:rPr>
          <w:b/>
          <w:bCs/>
          <w:sz w:val="22"/>
          <w:szCs w:val="22"/>
          <w:lang w:val="ru-RU"/>
        </w:rPr>
        <w:t xml:space="preserve">форсунки </w:t>
      </w:r>
      <w:r w:rsidR="00315C32">
        <w:rPr>
          <w:b/>
          <w:bCs/>
          <w:sz w:val="22"/>
          <w:szCs w:val="22"/>
          <w:lang w:val="ru-RU"/>
        </w:rPr>
        <w:t>- лот делимый;</w:t>
      </w:r>
    </w:p>
    <w:p w14:paraId="59137E0F" w14:textId="3599BBC1" w:rsidR="00F11E56" w:rsidRPr="00F11E56" w:rsidRDefault="00723CFF" w:rsidP="00F11E56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6</w:t>
      </w:r>
      <w:r>
        <w:rPr>
          <w:b/>
          <w:bCs/>
          <w:sz w:val="22"/>
          <w:szCs w:val="22"/>
          <w:lang w:val="ru-RU"/>
        </w:rPr>
        <w:t xml:space="preserve"> – </w:t>
      </w:r>
      <w:r w:rsidR="00F11E56">
        <w:rPr>
          <w:b/>
          <w:bCs/>
          <w:sz w:val="22"/>
          <w:szCs w:val="22"/>
          <w:lang w:val="ru-RU"/>
        </w:rPr>
        <w:t>запасные части для кранового оборудования</w:t>
      </w:r>
      <w:r w:rsidR="00B23489">
        <w:rPr>
          <w:b/>
          <w:bCs/>
          <w:sz w:val="22"/>
          <w:szCs w:val="22"/>
          <w:lang w:val="ru-RU"/>
        </w:rPr>
        <w:t xml:space="preserve"> </w:t>
      </w:r>
      <w:r w:rsidR="00F11E56">
        <w:rPr>
          <w:b/>
          <w:bCs/>
          <w:sz w:val="22"/>
          <w:szCs w:val="22"/>
          <w:lang w:val="ru-RU"/>
        </w:rPr>
        <w:t>- лот делимый;</w:t>
      </w:r>
    </w:p>
    <w:p w14:paraId="4EED3625" w14:textId="1CA3B934" w:rsidR="00723CFF" w:rsidRPr="008E1CAE" w:rsidRDefault="00723CFF" w:rsidP="008E1CAE">
      <w:pPr>
        <w:pStyle w:val="NormalWeb"/>
        <w:numPr>
          <w:ilvl w:val="0"/>
          <w:numId w:val="3"/>
        </w:numPr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7</w:t>
      </w:r>
      <w:r>
        <w:rPr>
          <w:b/>
          <w:bCs/>
          <w:sz w:val="22"/>
          <w:szCs w:val="22"/>
          <w:lang w:val="ru-RU"/>
        </w:rPr>
        <w:t xml:space="preserve"> – </w:t>
      </w:r>
      <w:r w:rsidR="008E1CAE" w:rsidRPr="008E1CAE">
        <w:rPr>
          <w:b/>
          <w:bCs/>
          <w:sz w:val="22"/>
          <w:szCs w:val="22"/>
          <w:lang w:val="ru-RU"/>
        </w:rPr>
        <w:t>смотровое окно для контроля уровня масла</w:t>
      </w:r>
      <w:r w:rsidR="00B508D9">
        <w:rPr>
          <w:b/>
          <w:bCs/>
          <w:sz w:val="22"/>
          <w:szCs w:val="22"/>
          <w:lang w:val="ru-RU"/>
        </w:rPr>
        <w:t>;</w:t>
      </w:r>
    </w:p>
    <w:p w14:paraId="09F3F316" w14:textId="6F01DD75" w:rsidR="00723CFF" w:rsidRDefault="00723CFF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8</w:t>
      </w:r>
      <w:r>
        <w:rPr>
          <w:b/>
          <w:bCs/>
          <w:sz w:val="22"/>
          <w:szCs w:val="22"/>
          <w:lang w:val="ru-RU"/>
        </w:rPr>
        <w:t xml:space="preserve"> – </w:t>
      </w:r>
      <w:r w:rsidR="00B508D9">
        <w:rPr>
          <w:b/>
          <w:bCs/>
          <w:sz w:val="22"/>
          <w:szCs w:val="22"/>
          <w:lang w:val="ru-RU"/>
        </w:rPr>
        <w:t>погружные насосы и их комплектующие</w:t>
      </w:r>
      <w:r w:rsidR="00B23489">
        <w:rPr>
          <w:b/>
          <w:bCs/>
          <w:sz w:val="22"/>
          <w:szCs w:val="22"/>
          <w:lang w:val="ru-RU"/>
        </w:rPr>
        <w:t xml:space="preserve"> </w:t>
      </w:r>
      <w:r w:rsidR="00B508D9">
        <w:rPr>
          <w:b/>
          <w:bCs/>
          <w:sz w:val="22"/>
          <w:szCs w:val="22"/>
          <w:lang w:val="ru-RU"/>
        </w:rPr>
        <w:t>- лот делимый;</w:t>
      </w:r>
    </w:p>
    <w:p w14:paraId="267FCD54" w14:textId="7867C481" w:rsidR="00723CFF" w:rsidRDefault="00723CFF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9</w:t>
      </w:r>
      <w:r>
        <w:rPr>
          <w:b/>
          <w:bCs/>
          <w:sz w:val="22"/>
          <w:szCs w:val="22"/>
          <w:lang w:val="ru-RU"/>
        </w:rPr>
        <w:t xml:space="preserve"> – </w:t>
      </w:r>
      <w:r w:rsidR="00B23489">
        <w:rPr>
          <w:b/>
          <w:bCs/>
          <w:sz w:val="22"/>
          <w:szCs w:val="22"/>
          <w:lang w:val="ru-RU"/>
        </w:rPr>
        <w:t xml:space="preserve">геодезические </w:t>
      </w:r>
      <w:r w:rsidR="00CA1D6E">
        <w:rPr>
          <w:b/>
          <w:bCs/>
          <w:sz w:val="22"/>
          <w:szCs w:val="22"/>
          <w:lang w:val="ru-RU"/>
        </w:rPr>
        <w:t xml:space="preserve">измерительные приборы </w:t>
      </w:r>
      <w:r w:rsidR="00B23489">
        <w:rPr>
          <w:b/>
          <w:bCs/>
          <w:sz w:val="22"/>
          <w:szCs w:val="22"/>
          <w:lang w:val="ru-RU"/>
        </w:rPr>
        <w:t>- лот делимый;</w:t>
      </w:r>
    </w:p>
    <w:p w14:paraId="503C2FAE" w14:textId="6A6CD591" w:rsidR="00DD31BC" w:rsidRPr="004A4078" w:rsidRDefault="00723CFF" w:rsidP="004A4078">
      <w:pPr>
        <w:pStyle w:val="NormalWeb"/>
        <w:numPr>
          <w:ilvl w:val="0"/>
          <w:numId w:val="3"/>
        </w:numPr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>Лот 10</w:t>
      </w:r>
      <w:r>
        <w:rPr>
          <w:b/>
          <w:bCs/>
          <w:sz w:val="22"/>
          <w:szCs w:val="22"/>
          <w:lang w:val="ru-RU"/>
        </w:rPr>
        <w:t xml:space="preserve"> – </w:t>
      </w:r>
      <w:r w:rsidR="00AA3A6D" w:rsidRPr="00AA3A6D">
        <w:rPr>
          <w:b/>
          <w:bCs/>
          <w:sz w:val="22"/>
          <w:szCs w:val="22"/>
          <w:lang w:val="ru-RU"/>
        </w:rPr>
        <w:t>комплект расходных материалов и принадлежностей для фильтр-пресса</w:t>
      </w:r>
      <w:r w:rsidR="00AA3A6D">
        <w:rPr>
          <w:b/>
          <w:bCs/>
          <w:sz w:val="22"/>
          <w:szCs w:val="22"/>
          <w:lang w:val="ru-RU"/>
        </w:rPr>
        <w:t xml:space="preserve"> </w:t>
      </w:r>
      <w:r w:rsidR="00AA3A6D">
        <w:rPr>
          <w:b/>
          <w:bCs/>
          <w:sz w:val="22"/>
          <w:szCs w:val="22"/>
          <w:lang w:val="ru-RU"/>
        </w:rPr>
        <w:t>- лот делимый;</w:t>
      </w:r>
    </w:p>
    <w:p w14:paraId="6DE78481" w14:textId="77777777" w:rsidR="004A4078" w:rsidRPr="004A4078" w:rsidRDefault="004A4078" w:rsidP="004A4078">
      <w:pPr>
        <w:spacing w:line="300" w:lineRule="atLeast"/>
        <w:rPr>
          <w:b/>
          <w:bCs/>
          <w:sz w:val="21"/>
          <w:szCs w:val="21"/>
          <w:lang w:val="ru-RU"/>
        </w:rPr>
      </w:pPr>
      <w:r w:rsidRPr="004A4078">
        <w:rPr>
          <w:b/>
          <w:bCs/>
          <w:sz w:val="21"/>
          <w:szCs w:val="21"/>
          <w:lang w:val="ru-RU"/>
        </w:rPr>
        <w:t>Документация и технические требования представлены в приложениях к запросам.</w:t>
      </w:r>
    </w:p>
    <w:p w14:paraId="67A1A37F" w14:textId="45DCCB05" w:rsidR="003D6CCB" w:rsidRPr="00607094" w:rsidRDefault="00921ECD" w:rsidP="00CE3E81">
      <w:pPr>
        <w:pStyle w:val="NormalWeb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.</w:t>
      </w:r>
    </w:p>
    <w:tbl>
      <w:tblPr>
        <w:tblStyle w:val="TableGrid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AC648F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NormalWeb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D878D7">
            <w:pPr>
              <w:pStyle w:val="NormalWeb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316EF3BE" w:rsidR="00131C43" w:rsidRPr="00607094" w:rsidRDefault="00131C43" w:rsidP="00D878D7">
            <w:pPr>
              <w:pStyle w:val="NormalWeb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706CCC47" w14:textId="77777777" w:rsidR="00CE3E81" w:rsidRDefault="00131C43" w:rsidP="00D878D7">
            <w:pPr>
              <w:pStyle w:val="NormalWeb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5A66DAD6" w:rsidR="00D479EB" w:rsidRPr="00607094" w:rsidRDefault="00D479EB" w:rsidP="00D878D7">
            <w:pPr>
              <w:pStyle w:val="NormalWeb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Коммерческие предложения без подписи и печати не будут рассматриваться. </w:t>
            </w:r>
          </w:p>
        </w:tc>
      </w:tr>
      <w:tr w:rsidR="00CE3E81" w:rsidRPr="00AC648F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Strong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2C02FF17" w:rsidR="00131C43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5" w:history="1">
              <w:r w:rsidR="00D479EB" w:rsidRPr="00A6117C">
                <w:rPr>
                  <w:rStyle w:val="Hyperlink"/>
                  <w:b/>
                  <w:bCs/>
                </w:rPr>
                <w:t>mill</w:t>
              </w:r>
              <w:r w:rsidR="00D479EB" w:rsidRPr="00A6117C">
                <w:rPr>
                  <w:rStyle w:val="Hyperlink"/>
                  <w:b/>
                  <w:bCs/>
                  <w:lang w:val="ru-RU"/>
                </w:rPr>
                <w:t>2026@</w:t>
              </w:r>
              <w:proofErr w:type="spellStart"/>
              <w:r w:rsidR="00D479EB" w:rsidRPr="00A6117C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D479EB" w:rsidRPr="00A6117C">
                <w:rPr>
                  <w:rStyle w:val="Hyperlink"/>
                  <w:b/>
                  <w:bCs/>
                  <w:lang w:val="ru-RU"/>
                </w:rPr>
                <w:t>.</w:t>
              </w:r>
              <w:r w:rsidR="00D479EB" w:rsidRPr="00A6117C">
                <w:rPr>
                  <w:rStyle w:val="Hyperlink"/>
                  <w:b/>
                  <w:bCs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16:00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621A6D" w:rsidRPr="00621A6D">
              <w:rPr>
                <w:b/>
                <w:bCs/>
                <w:sz w:val="22"/>
                <w:szCs w:val="22"/>
                <w:lang w:val="ru-RU"/>
              </w:rPr>
              <w:t>15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00D2957" w:rsidR="00811934" w:rsidRPr="00607094" w:rsidRDefault="00131C43" w:rsidP="00131C43">
            <w:pPr>
              <w:tabs>
                <w:tab w:val="left" w:pos="-1440"/>
                <w:tab w:val="left" w:pos="-720"/>
              </w:tabs>
              <w:spacing w:line="240" w:lineRule="atLeast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873419" w:rsidRPr="00AC648F" w14:paraId="073C3681" w14:textId="77777777" w:rsidTr="00D878D7">
        <w:tc>
          <w:tcPr>
            <w:tcW w:w="1980" w:type="dxa"/>
          </w:tcPr>
          <w:p w14:paraId="0549176D" w14:textId="2C3E34CD" w:rsidR="00873419" w:rsidRPr="00607094" w:rsidRDefault="00873419" w:rsidP="00607094">
            <w:pPr>
              <w:pStyle w:val="ListParagraph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AC648F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AC648F" w14:paraId="3DDCD04F" w14:textId="77777777" w:rsidTr="00D878D7">
        <w:trPr>
          <w:trHeight w:val="611"/>
        </w:trPr>
        <w:tc>
          <w:tcPr>
            <w:tcW w:w="10440" w:type="dxa"/>
            <w:gridSpan w:val="2"/>
          </w:tcPr>
          <w:p w14:paraId="129D76A2" w14:textId="1A9CCFD0" w:rsidR="0089095C" w:rsidRPr="00607094" w:rsidRDefault="00FE5E69" w:rsidP="00621A6D">
            <w:pPr>
              <w:pStyle w:val="NormalWeb"/>
              <w:spacing w:before="0" w:beforeAutospacing="0" w:after="24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4A4078">
              <w:rPr>
                <w:sz w:val="22"/>
                <w:szCs w:val="22"/>
                <w:lang w:val="ru-RU"/>
              </w:rPr>
              <w:t>Предложение с указанием темы:</w:t>
            </w:r>
            <w:r w:rsidR="00D878D7">
              <w:rPr>
                <w:sz w:val="22"/>
                <w:szCs w:val="22"/>
                <w:lang w:val="ru-RU"/>
              </w:rPr>
              <w:t xml:space="preserve"> 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>«</w:t>
            </w:r>
            <w:r w:rsidR="001F14A3">
              <w:rPr>
                <w:b/>
                <w:bCs/>
                <w:sz w:val="22"/>
                <w:szCs w:val="22"/>
                <w:lang w:val="ru-RU"/>
              </w:rPr>
              <w:t>П</w:t>
            </w:r>
            <w:r w:rsidR="001F14A3" w:rsidRPr="001F14A3">
              <w:rPr>
                <w:b/>
                <w:bCs/>
                <w:sz w:val="22"/>
                <w:szCs w:val="22"/>
                <w:lang w:val="ru-RU"/>
              </w:rPr>
              <w:t xml:space="preserve">оставка 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>промышленных товаров и запасных частей для оборудований ЗИФ</w:t>
            </w:r>
            <w:r w:rsidR="00621A6D">
              <w:rPr>
                <w:b/>
                <w:bCs/>
                <w:sz w:val="22"/>
                <w:szCs w:val="22"/>
                <w:lang w:val="ru-RU"/>
              </w:rPr>
              <w:t xml:space="preserve">» </w:t>
            </w:r>
            <w:r w:rsidRPr="004A4078">
              <w:rPr>
                <w:sz w:val="22"/>
                <w:szCs w:val="22"/>
                <w:lang w:val="ru-RU"/>
              </w:rPr>
              <w:t xml:space="preserve">направлять на электронную почту </w:t>
            </w:r>
            <w:r w:rsidR="001F14A3" w:rsidRPr="00607094">
              <w:rPr>
                <w:sz w:val="22"/>
                <w:szCs w:val="22"/>
              </w:rPr>
              <w:t> </w:t>
            </w:r>
            <w:hyperlink r:id="rId6" w:history="1">
              <w:r w:rsidR="00621A6D" w:rsidRPr="00A6117C">
                <w:rPr>
                  <w:rStyle w:val="Hyperlink"/>
                  <w:b/>
                  <w:bCs/>
                </w:rPr>
                <w:t>mill</w:t>
              </w:r>
              <w:r w:rsidR="00621A6D" w:rsidRPr="00A6117C">
                <w:rPr>
                  <w:rStyle w:val="Hyperlink"/>
                  <w:b/>
                  <w:bCs/>
                  <w:lang w:val="ru-RU"/>
                </w:rPr>
                <w:t>2026@</w:t>
              </w:r>
              <w:proofErr w:type="spellStart"/>
              <w:r w:rsidR="00621A6D" w:rsidRPr="00A6117C">
                <w:rPr>
                  <w:rStyle w:val="Hyperlink"/>
                  <w:b/>
                  <w:bCs/>
                </w:rPr>
                <w:t>kumtor</w:t>
              </w:r>
              <w:proofErr w:type="spellEnd"/>
              <w:r w:rsidR="00621A6D" w:rsidRPr="00A6117C">
                <w:rPr>
                  <w:rStyle w:val="Hyperlink"/>
                  <w:b/>
                  <w:bCs/>
                  <w:lang w:val="ru-RU"/>
                </w:rPr>
                <w:t>.</w:t>
              </w:r>
              <w:r w:rsidR="00621A6D" w:rsidRPr="00A6117C">
                <w:rPr>
                  <w:rStyle w:val="Hyperlink"/>
                  <w:b/>
                  <w:bCs/>
                </w:rPr>
                <w:t>kg</w:t>
              </w:r>
            </w:hyperlink>
            <w:r w:rsidR="00621A6D" w:rsidRPr="001F14A3">
              <w:rPr>
                <w:color w:val="FF0000"/>
                <w:lang w:val="ru-RU"/>
              </w:rPr>
              <w:t xml:space="preserve"> </w:t>
            </w:r>
            <w:r w:rsidR="00621A6D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до 1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:00 часов </w:t>
            </w:r>
            <w:r w:rsidR="00621A6D">
              <w:rPr>
                <w:sz w:val="22"/>
                <w:szCs w:val="22"/>
                <w:lang w:val="ru-RU"/>
              </w:rPr>
              <w:t>15 апреля</w:t>
            </w:r>
            <w:r w:rsidR="00607094" w:rsidRPr="004A4078">
              <w:rPr>
                <w:sz w:val="22"/>
                <w:szCs w:val="22"/>
                <w:lang w:val="ru-RU"/>
              </w:rPr>
              <w:t xml:space="preserve"> </w:t>
            </w:r>
            <w:r w:rsidR="00F846A4" w:rsidRPr="004A4078">
              <w:rPr>
                <w:sz w:val="22"/>
                <w:szCs w:val="22"/>
                <w:lang w:val="ru-RU"/>
              </w:rPr>
              <w:t>202</w:t>
            </w:r>
            <w:r w:rsidR="00607094" w:rsidRPr="004A4078">
              <w:rPr>
                <w:sz w:val="22"/>
                <w:szCs w:val="22"/>
                <w:lang w:val="ru-RU"/>
              </w:rPr>
              <w:t>6</w:t>
            </w:r>
            <w:r w:rsidR="00F846A4" w:rsidRPr="004A4078">
              <w:rPr>
                <w:sz w:val="22"/>
                <w:szCs w:val="22"/>
                <w:lang w:val="ru-RU"/>
              </w:rPr>
              <w:t xml:space="preserve"> года.</w:t>
            </w:r>
          </w:p>
        </w:tc>
      </w:tr>
      <w:tr w:rsidR="0089095C" w:rsidRPr="00AC648F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AC648F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506F74BF" w:rsidR="00241099" w:rsidRPr="00607094" w:rsidRDefault="0027617B" w:rsidP="0057090A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AC648F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AC648F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1F14A3" w:rsidRPr="001F14A3">
                <w:rPr>
                  <w:rStyle w:val="Hyperlink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Hyperlink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Hyperlink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Hyperlink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Hyperlink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AC648F" w14:paraId="58622274" w14:textId="77777777" w:rsidTr="00D878D7">
        <w:tc>
          <w:tcPr>
            <w:tcW w:w="10440" w:type="dxa"/>
            <w:gridSpan w:val="2"/>
          </w:tcPr>
          <w:p w14:paraId="02CB9D67" w14:textId="0E217F32" w:rsidR="0089095C" w:rsidRPr="00607094" w:rsidRDefault="002E01F3" w:rsidP="00483381">
            <w:pPr>
              <w:pStyle w:val="NormalWeb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E0BDB" w:rsidRPr="00607094">
              <w:rPr>
                <w:sz w:val="22"/>
                <w:szCs w:val="22"/>
                <w:lang w:val="ru-RU"/>
              </w:rPr>
              <w:t>3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я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CC2DD0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1754E"/>
    <w:rsid w:val="00024F67"/>
    <w:rsid w:val="0004182F"/>
    <w:rsid w:val="00044086"/>
    <w:rsid w:val="000619C0"/>
    <w:rsid w:val="00070B4E"/>
    <w:rsid w:val="00072BA1"/>
    <w:rsid w:val="00076A36"/>
    <w:rsid w:val="00082007"/>
    <w:rsid w:val="000925FD"/>
    <w:rsid w:val="000A53DF"/>
    <w:rsid w:val="000B1A67"/>
    <w:rsid w:val="000C0CF2"/>
    <w:rsid w:val="000D1A10"/>
    <w:rsid w:val="000F1C59"/>
    <w:rsid w:val="000F7383"/>
    <w:rsid w:val="00100A3D"/>
    <w:rsid w:val="001316A0"/>
    <w:rsid w:val="00131C43"/>
    <w:rsid w:val="00132897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75250"/>
    <w:rsid w:val="0027617B"/>
    <w:rsid w:val="0028377A"/>
    <w:rsid w:val="00284D8E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54D88"/>
    <w:rsid w:val="004650D1"/>
    <w:rsid w:val="00467BEE"/>
    <w:rsid w:val="00470AAB"/>
    <w:rsid w:val="0047115B"/>
    <w:rsid w:val="00483381"/>
    <w:rsid w:val="00486953"/>
    <w:rsid w:val="00491204"/>
    <w:rsid w:val="004A4078"/>
    <w:rsid w:val="004B51E4"/>
    <w:rsid w:val="004D1C83"/>
    <w:rsid w:val="004D1ED0"/>
    <w:rsid w:val="004E52B8"/>
    <w:rsid w:val="004E7449"/>
    <w:rsid w:val="004F74BC"/>
    <w:rsid w:val="00504A7C"/>
    <w:rsid w:val="00513561"/>
    <w:rsid w:val="00524BA6"/>
    <w:rsid w:val="00562C6A"/>
    <w:rsid w:val="0057090A"/>
    <w:rsid w:val="00586042"/>
    <w:rsid w:val="005958DB"/>
    <w:rsid w:val="005B3774"/>
    <w:rsid w:val="005B3ADC"/>
    <w:rsid w:val="005C4D88"/>
    <w:rsid w:val="005D2EBE"/>
    <w:rsid w:val="005F1EBD"/>
    <w:rsid w:val="005F519B"/>
    <w:rsid w:val="0060153C"/>
    <w:rsid w:val="006052B2"/>
    <w:rsid w:val="00607094"/>
    <w:rsid w:val="00621A6D"/>
    <w:rsid w:val="006347BD"/>
    <w:rsid w:val="00641A1F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206A0"/>
    <w:rsid w:val="00723CFF"/>
    <w:rsid w:val="00732797"/>
    <w:rsid w:val="00736D76"/>
    <w:rsid w:val="00741FBF"/>
    <w:rsid w:val="0074207C"/>
    <w:rsid w:val="00746CCA"/>
    <w:rsid w:val="00750DD3"/>
    <w:rsid w:val="0076436F"/>
    <w:rsid w:val="007649E3"/>
    <w:rsid w:val="00781D56"/>
    <w:rsid w:val="00785FB7"/>
    <w:rsid w:val="00794B38"/>
    <w:rsid w:val="00795F1E"/>
    <w:rsid w:val="00797705"/>
    <w:rsid w:val="007A3D61"/>
    <w:rsid w:val="007B262F"/>
    <w:rsid w:val="007B4F7A"/>
    <w:rsid w:val="007E34AA"/>
    <w:rsid w:val="00811934"/>
    <w:rsid w:val="00812B6E"/>
    <w:rsid w:val="00816FF6"/>
    <w:rsid w:val="00830EA4"/>
    <w:rsid w:val="00832596"/>
    <w:rsid w:val="00872034"/>
    <w:rsid w:val="00873419"/>
    <w:rsid w:val="0089095C"/>
    <w:rsid w:val="008B54B9"/>
    <w:rsid w:val="008C19EC"/>
    <w:rsid w:val="008C5931"/>
    <w:rsid w:val="008C68E2"/>
    <w:rsid w:val="008C7975"/>
    <w:rsid w:val="008D0395"/>
    <w:rsid w:val="008D5EB0"/>
    <w:rsid w:val="008D6220"/>
    <w:rsid w:val="008E0418"/>
    <w:rsid w:val="008E1CAE"/>
    <w:rsid w:val="008E2BBE"/>
    <w:rsid w:val="008F4C3C"/>
    <w:rsid w:val="008F68DC"/>
    <w:rsid w:val="00904646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19AA"/>
    <w:rsid w:val="009C714A"/>
    <w:rsid w:val="009C7D64"/>
    <w:rsid w:val="009D30EB"/>
    <w:rsid w:val="009F1217"/>
    <w:rsid w:val="009F5172"/>
    <w:rsid w:val="00A11868"/>
    <w:rsid w:val="00A152F7"/>
    <w:rsid w:val="00A259ED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A3A6D"/>
    <w:rsid w:val="00AB6ACD"/>
    <w:rsid w:val="00AC648F"/>
    <w:rsid w:val="00AD42EE"/>
    <w:rsid w:val="00AD4EE0"/>
    <w:rsid w:val="00AF1C54"/>
    <w:rsid w:val="00AF2AD2"/>
    <w:rsid w:val="00AF305F"/>
    <w:rsid w:val="00B0769C"/>
    <w:rsid w:val="00B23489"/>
    <w:rsid w:val="00B36C76"/>
    <w:rsid w:val="00B372CD"/>
    <w:rsid w:val="00B508D9"/>
    <w:rsid w:val="00B5106E"/>
    <w:rsid w:val="00B755B0"/>
    <w:rsid w:val="00B82432"/>
    <w:rsid w:val="00B83D56"/>
    <w:rsid w:val="00B84DCD"/>
    <w:rsid w:val="00B857EC"/>
    <w:rsid w:val="00B96E79"/>
    <w:rsid w:val="00BA44B8"/>
    <w:rsid w:val="00BB52A5"/>
    <w:rsid w:val="00BC16C6"/>
    <w:rsid w:val="00BC6AAD"/>
    <w:rsid w:val="00BE21B5"/>
    <w:rsid w:val="00BE2D0D"/>
    <w:rsid w:val="00BE4BD6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878D7"/>
    <w:rsid w:val="00DA062B"/>
    <w:rsid w:val="00DA17D5"/>
    <w:rsid w:val="00DD2C68"/>
    <w:rsid w:val="00DD31BC"/>
    <w:rsid w:val="00DF1DB2"/>
    <w:rsid w:val="00DF54DB"/>
    <w:rsid w:val="00E0337A"/>
    <w:rsid w:val="00E168DD"/>
    <w:rsid w:val="00E34396"/>
    <w:rsid w:val="00E424F8"/>
    <w:rsid w:val="00E47C0B"/>
    <w:rsid w:val="00E527A0"/>
    <w:rsid w:val="00E83FDA"/>
    <w:rsid w:val="00E87B9B"/>
    <w:rsid w:val="00E9050C"/>
    <w:rsid w:val="00E96B0F"/>
    <w:rsid w:val="00EA5FCB"/>
    <w:rsid w:val="00EF0D8F"/>
    <w:rsid w:val="00F04FD0"/>
    <w:rsid w:val="00F11E56"/>
    <w:rsid w:val="00F2372C"/>
    <w:rsid w:val="00F27751"/>
    <w:rsid w:val="00F3080A"/>
    <w:rsid w:val="00F37E9A"/>
    <w:rsid w:val="00F67586"/>
    <w:rsid w:val="00F72D25"/>
    <w:rsid w:val="00F81839"/>
    <w:rsid w:val="00F846A4"/>
    <w:rsid w:val="00FB5537"/>
    <w:rsid w:val="00FC1702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85FB7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85F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85F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TableGrid">
    <w:name w:val="Table Grid"/>
    <w:basedOn w:val="TableNormal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04FD0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4E7449"/>
  </w:style>
  <w:style w:type="character" w:styleId="Hyperlink">
    <w:name w:val="Hyperlink"/>
    <w:basedOn w:val="DefaultParagraphFont"/>
    <w:uiPriority w:val="99"/>
    <w:unhideWhenUsed/>
    <w:rsid w:val="00FE5E69"/>
    <w:rPr>
      <w:color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lnura.cholponkulova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ll2026@kumtor.kg" TargetMode="External"/><Relationship Id="rId5" Type="http://schemas.openxmlformats.org/officeDocument/2006/relationships/hyperlink" Target="mailto:mill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417</Words>
  <Characters>2932</Characters>
  <Application>Microsoft Office Word</Application>
  <DocSecurity>0</DocSecurity>
  <Lines>69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29</cp:revision>
  <dcterms:created xsi:type="dcterms:W3CDTF">2026-02-23T07:36:00Z</dcterms:created>
  <dcterms:modified xsi:type="dcterms:W3CDTF">2026-04-06T07:31:00Z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